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980999"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b/>
          <w:bCs/>
          <w:color w:val="2D3B45"/>
        </w:rPr>
        <w:t>WEBD 173 – eCommerce Web Site Creation (Online Class)</w:t>
      </w:r>
    </w:p>
    <w:p w14:paraId="38B52453"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Summer 2019</w:t>
      </w:r>
    </w:p>
    <w:p w14:paraId="183F53A7"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June 17-August 10</w:t>
      </w:r>
    </w:p>
    <w:p w14:paraId="5078FCCB"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           </w:t>
      </w:r>
    </w:p>
    <w:p w14:paraId="4C86CA64"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b/>
          <w:bCs/>
          <w:color w:val="2D3B45"/>
        </w:rPr>
        <w:t>Course Description</w:t>
      </w:r>
      <w:r w:rsidRPr="009962DC">
        <w:rPr>
          <w:rFonts w:ascii="Helvetica Neue" w:eastAsia="Times New Roman" w:hAnsi="Helvetica Neue" w:cs="Times New Roman"/>
          <w:color w:val="2D3B45"/>
        </w:rPr>
        <w:br/>
        <w:t>This course provides students with the knowledge and skills required to create professional ecommerce websites. Students analyze clients' needs to develop appropriate ecommerce solutions and incorporate them into secure websites using either custom databases or content management systems (CMS). Students implement best practices as they design the visual interface, develop databases using My Structured Query Language (MySQL) and Hypertext Preprocessor (PHP), create catalogs, set up shopping carts, including order, payment, and fulfillment processes. Security implementation adheres to current industry standards. This course is designed for students studying web design and professionals updating their skills.</w:t>
      </w:r>
    </w:p>
    <w:p w14:paraId="6A0F4594"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 </w:t>
      </w:r>
    </w:p>
    <w:p w14:paraId="66ED2424"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b/>
          <w:bCs/>
          <w:color w:val="2D3B45"/>
        </w:rPr>
        <w:t>Online Course</w:t>
      </w:r>
    </w:p>
    <w:p w14:paraId="32907011"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Because this is a short online course of 8 weeks, we’ll need to double the work necessary to complete the course competencies. Therefore, there will be double the reading and double the work of a 16 week course. Please see the reading list below for expectations and coverage.</w:t>
      </w:r>
    </w:p>
    <w:p w14:paraId="6A2800BC"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TOTAL LECTURE HOURS: 40 - 45</w:t>
      </w:r>
      <w:r w:rsidRPr="009962DC">
        <w:rPr>
          <w:rFonts w:ascii="Helvetica Neue" w:eastAsia="Times New Roman" w:hAnsi="Helvetica Neue" w:cs="Times New Roman"/>
          <w:color w:val="2D3B45"/>
        </w:rPr>
        <w:br/>
        <w:t>TOTAL LAB HOURS: 24 - 27</w:t>
      </w:r>
    </w:p>
    <w:p w14:paraId="1BB10DDB"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b/>
          <w:bCs/>
          <w:color w:val="2D3B45"/>
        </w:rPr>
        <w:t>Instructor Information</w:t>
      </w:r>
    </w:p>
    <w:p w14:paraId="726D5110"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Kristian Secor</w:t>
      </w:r>
      <w:r w:rsidRPr="009962DC">
        <w:rPr>
          <w:rFonts w:ascii="Helvetica Neue" w:eastAsia="Times New Roman" w:hAnsi="Helvetica Neue" w:cs="Times New Roman"/>
          <w:color w:val="2D3B45"/>
        </w:rPr>
        <w:br/>
        <w:t>San Diego Mesa College</w:t>
      </w:r>
      <w:r w:rsidRPr="009962DC">
        <w:rPr>
          <w:rFonts w:ascii="Helvetica Neue" w:eastAsia="Times New Roman" w:hAnsi="Helvetica Neue" w:cs="Times New Roman"/>
          <w:color w:val="2D3B45"/>
        </w:rPr>
        <w:br/>
        <w:t>ksecor@sdccd.edu</w:t>
      </w:r>
      <w:r w:rsidRPr="009962DC">
        <w:rPr>
          <w:rFonts w:ascii="Helvetica Neue" w:eastAsia="Times New Roman" w:hAnsi="Helvetica Neue" w:cs="Times New Roman"/>
          <w:color w:val="2D3B45"/>
        </w:rPr>
        <w:br/>
        <w:t>To contact me: Please use my District email account ksecor@sdccd.edu to receive the quickest response. Please allow a minimum of 72 hours for assignments to be corrected, an email response to be sent to you, and/or your grade to be entered into the grade log.</w:t>
      </w:r>
    </w:p>
    <w:p w14:paraId="66CBD017"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Please email me at ksecor@sdccd.edu to setup a Zoom teleconference or Google Hangout</w:t>
      </w:r>
    </w:p>
    <w:p w14:paraId="33FAF72B"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b/>
          <w:bCs/>
          <w:color w:val="2D3B45"/>
        </w:rPr>
        <w:t>Course Prerequisites/Advisories</w:t>
      </w:r>
    </w:p>
    <w:p w14:paraId="3DE90D47"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b/>
          <w:bCs/>
          <w:color w:val="2D3B45"/>
        </w:rPr>
        <w:t>Advisory:</w:t>
      </w:r>
    </w:p>
    <w:p w14:paraId="30AF42C6"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ENGL 048 with a grade of "C" or better, or equivalent or Assessment Skill Level R5 &amp;</w:t>
      </w:r>
    </w:p>
    <w:p w14:paraId="4EA16192"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lastRenderedPageBreak/>
        <w:t>ENGL 049 with a grade of "C" or better, or equivalent or Assessment Skill Level W5 &amp;</w:t>
      </w:r>
    </w:p>
    <w:p w14:paraId="20290E5C"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CBTE 101 with a grade of "C" or better, or equivalent &amp;</w:t>
      </w:r>
    </w:p>
    <w:p w14:paraId="62189D9C"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CBTE 114 with a grade of "C" or better, or equivalent &amp;</w:t>
      </w:r>
    </w:p>
    <w:p w14:paraId="656360BB"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CBTE 161 with a grade of "C" or better, or equivalent &amp;</w:t>
      </w:r>
    </w:p>
    <w:p w14:paraId="3082D7D3"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WEBD 162 with a grade of "C" or better, &amp;</w:t>
      </w:r>
    </w:p>
    <w:p w14:paraId="269E9717"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or equivalent or WEBD 165 with a grade of "C" or better, &amp;</w:t>
      </w:r>
    </w:p>
    <w:p w14:paraId="2D17143D"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or equivalent and WEBD 166 with a grade of "C" or better, or equivalent</w:t>
      </w:r>
    </w:p>
    <w:p w14:paraId="69703B8E"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NOTE: An </w:t>
      </w:r>
      <w:r w:rsidRPr="009962DC">
        <w:rPr>
          <w:rFonts w:ascii="Helvetica Neue" w:eastAsia="Times New Roman" w:hAnsi="Helvetica Neue" w:cs="Times New Roman"/>
          <w:b/>
          <w:bCs/>
          <w:color w:val="2D3B45"/>
        </w:rPr>
        <w:t>Advisory</w:t>
      </w:r>
      <w:r w:rsidRPr="009962DC">
        <w:rPr>
          <w:rFonts w:ascii="Helvetica Neue" w:eastAsia="Times New Roman" w:hAnsi="Helvetica Neue" w:cs="Times New Roman"/>
          <w:color w:val="2D3B45"/>
        </w:rPr>
        <w:t> will not prevent you from enrolling in this course. It advises you of the skills and knowledge you need to have to be successful in this course. Email your professor if you have questions on this topic.</w:t>
      </w:r>
    </w:p>
    <w:p w14:paraId="11A996CC"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b/>
          <w:bCs/>
          <w:color w:val="2D3B45"/>
        </w:rPr>
        <w:t>Student Learning Outcomes</w:t>
      </w:r>
    </w:p>
    <w:p w14:paraId="320ACC47"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Create a simple database to be used on an ecommerce webpage. Integrate a database into an ecommerce webpage using a CMS.</w:t>
      </w:r>
    </w:p>
    <w:p w14:paraId="634B9429"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Add labels to database fields that clearly communicate the fields' purpose.</w:t>
      </w:r>
    </w:p>
    <w:p w14:paraId="657FD6F6"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b/>
          <w:bCs/>
          <w:color w:val="2D3B45"/>
        </w:rPr>
        <w:t>Student Learning Objectives</w:t>
      </w:r>
    </w:p>
    <w:p w14:paraId="7466950C"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Upon successful completion of the course the student will be able to:</w:t>
      </w:r>
    </w:p>
    <w:p w14:paraId="1E70ECF7" w14:textId="77777777" w:rsidR="009962DC" w:rsidRPr="009962DC" w:rsidRDefault="009962DC" w:rsidP="009962DC">
      <w:pPr>
        <w:numPr>
          <w:ilvl w:val="0"/>
          <w:numId w:val="1"/>
        </w:numPr>
        <w:shd w:val="clear" w:color="auto" w:fill="FFFFFF"/>
        <w:spacing w:before="100" w:beforeAutospacing="1" w:after="100" w:afterAutospacing="1"/>
        <w:ind w:left="375"/>
        <w:rPr>
          <w:rFonts w:ascii="Helvetica Neue" w:eastAsia="Times New Roman" w:hAnsi="Helvetica Neue" w:cs="Times New Roman"/>
          <w:color w:val="2D3B45"/>
        </w:rPr>
      </w:pPr>
      <w:r w:rsidRPr="009962DC">
        <w:rPr>
          <w:rFonts w:ascii="Helvetica Neue" w:eastAsia="Times New Roman" w:hAnsi="Helvetica Neue" w:cs="Times New Roman"/>
          <w:color w:val="2D3B45"/>
        </w:rPr>
        <w:t>Explain the steps in setting up security for e•commerce websites.</w:t>
      </w:r>
    </w:p>
    <w:p w14:paraId="6D3F8017" w14:textId="77777777" w:rsidR="009962DC" w:rsidRPr="009962DC" w:rsidRDefault="009962DC" w:rsidP="009962DC">
      <w:pPr>
        <w:numPr>
          <w:ilvl w:val="0"/>
          <w:numId w:val="1"/>
        </w:numPr>
        <w:shd w:val="clear" w:color="auto" w:fill="FFFFFF"/>
        <w:spacing w:before="100" w:beforeAutospacing="1" w:after="100" w:afterAutospacing="1"/>
        <w:ind w:left="375"/>
        <w:rPr>
          <w:rFonts w:ascii="Helvetica Neue" w:eastAsia="Times New Roman" w:hAnsi="Helvetica Neue" w:cs="Times New Roman"/>
          <w:color w:val="2D3B45"/>
        </w:rPr>
      </w:pPr>
      <w:r w:rsidRPr="009962DC">
        <w:rPr>
          <w:rFonts w:ascii="Helvetica Neue" w:eastAsia="Times New Roman" w:hAnsi="Helvetica Neue" w:cs="Times New Roman"/>
          <w:color w:val="2D3B45"/>
        </w:rPr>
        <w:t>Set up security for ecommerce sites.</w:t>
      </w:r>
    </w:p>
    <w:p w14:paraId="3821F3AF" w14:textId="77777777" w:rsidR="009962DC" w:rsidRPr="009962DC" w:rsidRDefault="009962DC" w:rsidP="009962DC">
      <w:pPr>
        <w:numPr>
          <w:ilvl w:val="0"/>
          <w:numId w:val="1"/>
        </w:numPr>
        <w:shd w:val="clear" w:color="auto" w:fill="FFFFFF"/>
        <w:spacing w:before="100" w:beforeAutospacing="1" w:after="100" w:afterAutospacing="1"/>
        <w:ind w:left="375"/>
        <w:rPr>
          <w:rFonts w:ascii="Helvetica Neue" w:eastAsia="Times New Roman" w:hAnsi="Helvetica Neue" w:cs="Times New Roman"/>
          <w:color w:val="2D3B45"/>
        </w:rPr>
      </w:pPr>
      <w:r w:rsidRPr="009962DC">
        <w:rPr>
          <w:rFonts w:ascii="Helvetica Neue" w:eastAsia="Times New Roman" w:hAnsi="Helvetica Neue" w:cs="Times New Roman"/>
          <w:color w:val="2D3B45"/>
        </w:rPr>
        <w:t>Design and create websites that include fully functioning ecommerce components.</w:t>
      </w:r>
    </w:p>
    <w:p w14:paraId="098E47D6" w14:textId="77777777" w:rsidR="009962DC" w:rsidRPr="009962DC" w:rsidRDefault="009962DC" w:rsidP="009962DC">
      <w:pPr>
        <w:numPr>
          <w:ilvl w:val="0"/>
          <w:numId w:val="1"/>
        </w:numPr>
        <w:shd w:val="clear" w:color="auto" w:fill="FFFFFF"/>
        <w:spacing w:before="100" w:beforeAutospacing="1" w:after="100" w:afterAutospacing="1"/>
        <w:ind w:left="375"/>
        <w:rPr>
          <w:rFonts w:ascii="Helvetica Neue" w:eastAsia="Times New Roman" w:hAnsi="Helvetica Neue" w:cs="Times New Roman"/>
          <w:color w:val="2D3B45"/>
        </w:rPr>
      </w:pPr>
      <w:r w:rsidRPr="009962DC">
        <w:rPr>
          <w:rFonts w:ascii="Helvetica Neue" w:eastAsia="Times New Roman" w:hAnsi="Helvetica Neue" w:cs="Times New Roman"/>
          <w:color w:val="2D3B45"/>
        </w:rPr>
        <w:t>Create databases using MySQL and PHP and integrate them into websites.</w:t>
      </w:r>
    </w:p>
    <w:p w14:paraId="32668641" w14:textId="77777777" w:rsidR="009962DC" w:rsidRPr="009962DC" w:rsidRDefault="009962DC" w:rsidP="009962DC">
      <w:pPr>
        <w:numPr>
          <w:ilvl w:val="0"/>
          <w:numId w:val="1"/>
        </w:numPr>
        <w:shd w:val="clear" w:color="auto" w:fill="FFFFFF"/>
        <w:spacing w:before="100" w:beforeAutospacing="1" w:after="100" w:afterAutospacing="1"/>
        <w:ind w:left="375"/>
        <w:rPr>
          <w:rFonts w:ascii="Helvetica Neue" w:eastAsia="Times New Roman" w:hAnsi="Helvetica Neue" w:cs="Times New Roman"/>
          <w:color w:val="2D3B45"/>
        </w:rPr>
      </w:pPr>
      <w:r w:rsidRPr="009962DC">
        <w:rPr>
          <w:rFonts w:ascii="Helvetica Neue" w:eastAsia="Times New Roman" w:hAnsi="Helvetica Neue" w:cs="Times New Roman"/>
          <w:color w:val="2D3B45"/>
        </w:rPr>
        <w:t>Set up and manage user accounts.</w:t>
      </w:r>
    </w:p>
    <w:p w14:paraId="22393738" w14:textId="77777777" w:rsidR="009962DC" w:rsidRPr="009962DC" w:rsidRDefault="009962DC" w:rsidP="009962DC">
      <w:pPr>
        <w:numPr>
          <w:ilvl w:val="0"/>
          <w:numId w:val="1"/>
        </w:numPr>
        <w:shd w:val="clear" w:color="auto" w:fill="FFFFFF"/>
        <w:spacing w:before="100" w:beforeAutospacing="1" w:after="100" w:afterAutospacing="1"/>
        <w:ind w:left="375"/>
        <w:rPr>
          <w:rFonts w:ascii="Helvetica Neue" w:eastAsia="Times New Roman" w:hAnsi="Helvetica Neue" w:cs="Times New Roman"/>
          <w:color w:val="2D3B45"/>
        </w:rPr>
      </w:pPr>
      <w:r w:rsidRPr="009962DC">
        <w:rPr>
          <w:rFonts w:ascii="Helvetica Neue" w:eastAsia="Times New Roman" w:hAnsi="Helvetica Neue" w:cs="Times New Roman"/>
          <w:color w:val="2D3B45"/>
        </w:rPr>
        <w:t>Create or acquire and manage site content.</w:t>
      </w:r>
    </w:p>
    <w:p w14:paraId="08081D63" w14:textId="77777777" w:rsidR="009962DC" w:rsidRPr="009962DC" w:rsidRDefault="009962DC" w:rsidP="009962DC">
      <w:pPr>
        <w:numPr>
          <w:ilvl w:val="0"/>
          <w:numId w:val="1"/>
        </w:numPr>
        <w:shd w:val="clear" w:color="auto" w:fill="FFFFFF"/>
        <w:spacing w:before="100" w:beforeAutospacing="1" w:after="100" w:afterAutospacing="1"/>
        <w:ind w:left="375"/>
        <w:rPr>
          <w:rFonts w:ascii="Helvetica Neue" w:eastAsia="Times New Roman" w:hAnsi="Helvetica Neue" w:cs="Times New Roman"/>
          <w:color w:val="2D3B45"/>
        </w:rPr>
      </w:pPr>
      <w:r w:rsidRPr="009962DC">
        <w:rPr>
          <w:rFonts w:ascii="Helvetica Neue" w:eastAsia="Times New Roman" w:hAnsi="Helvetica Neue" w:cs="Times New Roman"/>
          <w:color w:val="2D3B45"/>
        </w:rPr>
        <w:t>Set up payment methods with PayPal and credit cards.</w:t>
      </w:r>
    </w:p>
    <w:p w14:paraId="3A5C21BA" w14:textId="77777777" w:rsidR="009962DC" w:rsidRPr="009962DC" w:rsidRDefault="009962DC" w:rsidP="009962DC">
      <w:pPr>
        <w:numPr>
          <w:ilvl w:val="0"/>
          <w:numId w:val="1"/>
        </w:numPr>
        <w:shd w:val="clear" w:color="auto" w:fill="FFFFFF"/>
        <w:spacing w:before="100" w:beforeAutospacing="1" w:after="100" w:afterAutospacing="1"/>
        <w:ind w:left="375"/>
        <w:rPr>
          <w:rFonts w:ascii="Helvetica Neue" w:eastAsia="Times New Roman" w:hAnsi="Helvetica Neue" w:cs="Times New Roman"/>
          <w:color w:val="2D3B45"/>
        </w:rPr>
      </w:pPr>
      <w:r w:rsidRPr="009962DC">
        <w:rPr>
          <w:rFonts w:ascii="Helvetica Neue" w:eastAsia="Times New Roman" w:hAnsi="Helvetica Neue" w:cs="Times New Roman"/>
          <w:color w:val="2D3B45"/>
        </w:rPr>
        <w:t>Design, create and populate catalogs.</w:t>
      </w:r>
    </w:p>
    <w:p w14:paraId="7B86B056" w14:textId="77777777" w:rsidR="009962DC" w:rsidRPr="009962DC" w:rsidRDefault="009962DC" w:rsidP="009962DC">
      <w:pPr>
        <w:numPr>
          <w:ilvl w:val="0"/>
          <w:numId w:val="1"/>
        </w:numPr>
        <w:shd w:val="clear" w:color="auto" w:fill="FFFFFF"/>
        <w:spacing w:before="100" w:beforeAutospacing="1" w:after="100" w:afterAutospacing="1"/>
        <w:ind w:left="375"/>
        <w:rPr>
          <w:rFonts w:ascii="Helvetica Neue" w:eastAsia="Times New Roman" w:hAnsi="Helvetica Neue" w:cs="Times New Roman"/>
          <w:color w:val="2D3B45"/>
        </w:rPr>
      </w:pPr>
      <w:r w:rsidRPr="009962DC">
        <w:rPr>
          <w:rFonts w:ascii="Helvetica Neue" w:eastAsia="Times New Roman" w:hAnsi="Helvetica Neue" w:cs="Times New Roman"/>
          <w:color w:val="2D3B45"/>
        </w:rPr>
        <w:t>Create shopping carts and check out procedures.</w:t>
      </w:r>
    </w:p>
    <w:p w14:paraId="7927D64A" w14:textId="77777777" w:rsidR="009962DC" w:rsidRPr="009962DC" w:rsidRDefault="009962DC" w:rsidP="009962DC">
      <w:pPr>
        <w:numPr>
          <w:ilvl w:val="0"/>
          <w:numId w:val="1"/>
        </w:numPr>
        <w:shd w:val="clear" w:color="auto" w:fill="FFFFFF"/>
        <w:spacing w:before="100" w:beforeAutospacing="1" w:after="100" w:afterAutospacing="1"/>
        <w:ind w:left="375"/>
        <w:rPr>
          <w:rFonts w:ascii="Helvetica Neue" w:eastAsia="Times New Roman" w:hAnsi="Helvetica Neue" w:cs="Times New Roman"/>
          <w:color w:val="2D3B45"/>
        </w:rPr>
      </w:pPr>
      <w:r w:rsidRPr="009962DC">
        <w:rPr>
          <w:rFonts w:ascii="Helvetica Neue" w:eastAsia="Times New Roman" w:hAnsi="Helvetica Neue" w:cs="Times New Roman"/>
          <w:color w:val="2D3B45"/>
        </w:rPr>
        <w:t>Set up site administration.</w:t>
      </w:r>
    </w:p>
    <w:p w14:paraId="0854C940" w14:textId="77777777" w:rsidR="009962DC" w:rsidRPr="009962DC" w:rsidRDefault="009962DC" w:rsidP="009962DC">
      <w:pPr>
        <w:numPr>
          <w:ilvl w:val="0"/>
          <w:numId w:val="1"/>
        </w:numPr>
        <w:shd w:val="clear" w:color="auto" w:fill="FFFFFF"/>
        <w:spacing w:before="100" w:beforeAutospacing="1" w:after="100" w:afterAutospacing="1"/>
        <w:ind w:left="375"/>
        <w:rPr>
          <w:rFonts w:ascii="Helvetica Neue" w:eastAsia="Times New Roman" w:hAnsi="Helvetica Neue" w:cs="Times New Roman"/>
          <w:color w:val="2D3B45"/>
        </w:rPr>
      </w:pPr>
      <w:r w:rsidRPr="009962DC">
        <w:rPr>
          <w:rFonts w:ascii="Helvetica Neue" w:eastAsia="Times New Roman" w:hAnsi="Helvetica Neue" w:cs="Times New Roman"/>
          <w:color w:val="2D3B45"/>
        </w:rPr>
        <w:t>Create and manage ecommerce sites using CMSs and integrate them into websites.</w:t>
      </w:r>
    </w:p>
    <w:p w14:paraId="37B9532C"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b/>
          <w:bCs/>
          <w:color w:val="2D3B45"/>
        </w:rPr>
        <w:t>Important Dates</w:t>
      </w:r>
    </w:p>
    <w:tbl>
      <w:tblPr>
        <w:tblW w:w="9000" w:type="dxa"/>
        <w:tblInd w:w="75" w:type="dxa"/>
        <w:shd w:val="clear" w:color="auto" w:fill="FFFFFF"/>
        <w:tblCellMar>
          <w:top w:w="15" w:type="dxa"/>
          <w:left w:w="15" w:type="dxa"/>
          <w:bottom w:w="15" w:type="dxa"/>
          <w:right w:w="15" w:type="dxa"/>
        </w:tblCellMar>
        <w:tblLook w:val="04A0" w:firstRow="1" w:lastRow="0" w:firstColumn="1" w:lastColumn="0" w:noHBand="0" w:noVBand="1"/>
      </w:tblPr>
      <w:tblGrid>
        <w:gridCol w:w="8190"/>
        <w:gridCol w:w="810"/>
      </w:tblGrid>
      <w:tr w:rsidR="009962DC" w:rsidRPr="009962DC" w14:paraId="39198390" w14:textId="77777777" w:rsidTr="009962DC">
        <w:tc>
          <w:tcPr>
            <w:tcW w:w="8190" w:type="dxa"/>
            <w:shd w:val="clear" w:color="auto" w:fill="FFFFFF"/>
            <w:tcMar>
              <w:top w:w="30" w:type="dxa"/>
              <w:left w:w="30" w:type="dxa"/>
              <w:bottom w:w="30" w:type="dxa"/>
              <w:right w:w="30" w:type="dxa"/>
            </w:tcMar>
            <w:vAlign w:val="center"/>
            <w:hideMark/>
          </w:tcPr>
          <w:p w14:paraId="5BB89E4B" w14:textId="77777777" w:rsidR="009962DC" w:rsidRPr="009962DC" w:rsidRDefault="009962DC" w:rsidP="009962DC">
            <w:pPr>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Start of the semester</w:t>
            </w:r>
          </w:p>
        </w:tc>
        <w:tc>
          <w:tcPr>
            <w:tcW w:w="810" w:type="dxa"/>
            <w:shd w:val="clear" w:color="auto" w:fill="FFFFFF"/>
            <w:tcMar>
              <w:top w:w="30" w:type="dxa"/>
              <w:left w:w="30" w:type="dxa"/>
              <w:bottom w:w="30" w:type="dxa"/>
              <w:right w:w="30" w:type="dxa"/>
            </w:tcMar>
            <w:vAlign w:val="center"/>
            <w:hideMark/>
          </w:tcPr>
          <w:p w14:paraId="549D7EE2" w14:textId="77777777" w:rsidR="009962DC" w:rsidRPr="009962DC" w:rsidRDefault="009962DC" w:rsidP="009962DC">
            <w:pPr>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Jun 17</w:t>
            </w:r>
          </w:p>
        </w:tc>
      </w:tr>
      <w:tr w:rsidR="009962DC" w:rsidRPr="009962DC" w14:paraId="6F0F7883" w14:textId="77777777" w:rsidTr="009962DC">
        <w:tc>
          <w:tcPr>
            <w:tcW w:w="8190" w:type="dxa"/>
            <w:shd w:val="clear" w:color="auto" w:fill="FFFFFF"/>
            <w:tcMar>
              <w:top w:w="30" w:type="dxa"/>
              <w:left w:w="30" w:type="dxa"/>
              <w:bottom w:w="30" w:type="dxa"/>
              <w:right w:w="30" w:type="dxa"/>
            </w:tcMar>
            <w:vAlign w:val="center"/>
            <w:hideMark/>
          </w:tcPr>
          <w:p w14:paraId="22D8EE86" w14:textId="77777777" w:rsidR="009962DC" w:rsidRPr="009962DC" w:rsidRDefault="009962DC" w:rsidP="009962DC">
            <w:pPr>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Receive, process, and pay for add codes and to drop classes with no “W” recorded</w:t>
            </w:r>
          </w:p>
        </w:tc>
        <w:tc>
          <w:tcPr>
            <w:tcW w:w="810" w:type="dxa"/>
            <w:shd w:val="clear" w:color="auto" w:fill="FFFFFF"/>
            <w:tcMar>
              <w:top w:w="30" w:type="dxa"/>
              <w:left w:w="30" w:type="dxa"/>
              <w:bottom w:w="30" w:type="dxa"/>
              <w:right w:w="30" w:type="dxa"/>
            </w:tcMar>
            <w:vAlign w:val="center"/>
            <w:hideMark/>
          </w:tcPr>
          <w:p w14:paraId="774361E5" w14:textId="77777777" w:rsidR="009962DC" w:rsidRPr="009962DC" w:rsidRDefault="009962DC" w:rsidP="009962DC">
            <w:pPr>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Jun 24</w:t>
            </w:r>
          </w:p>
        </w:tc>
      </w:tr>
      <w:tr w:rsidR="009962DC" w:rsidRPr="009962DC" w14:paraId="6D36BA20" w14:textId="77777777" w:rsidTr="009962DC">
        <w:tc>
          <w:tcPr>
            <w:tcW w:w="8190" w:type="dxa"/>
            <w:shd w:val="clear" w:color="auto" w:fill="FFFFFF"/>
            <w:tcMar>
              <w:top w:w="30" w:type="dxa"/>
              <w:left w:w="30" w:type="dxa"/>
              <w:bottom w:w="30" w:type="dxa"/>
              <w:right w:w="30" w:type="dxa"/>
            </w:tcMar>
            <w:vAlign w:val="center"/>
            <w:hideMark/>
          </w:tcPr>
          <w:p w14:paraId="3F8F3034" w14:textId="77777777" w:rsidR="009962DC" w:rsidRPr="009962DC" w:rsidRDefault="009962DC" w:rsidP="009962DC">
            <w:pPr>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lastRenderedPageBreak/>
              <w:t>Refund deadline ‐ enrollment fees and/or non‐resident tuition</w:t>
            </w:r>
          </w:p>
        </w:tc>
        <w:tc>
          <w:tcPr>
            <w:tcW w:w="810" w:type="dxa"/>
            <w:shd w:val="clear" w:color="auto" w:fill="FFFFFF"/>
            <w:tcMar>
              <w:top w:w="30" w:type="dxa"/>
              <w:left w:w="30" w:type="dxa"/>
              <w:bottom w:w="30" w:type="dxa"/>
              <w:right w:w="30" w:type="dxa"/>
            </w:tcMar>
            <w:vAlign w:val="center"/>
            <w:hideMark/>
          </w:tcPr>
          <w:p w14:paraId="7339030B" w14:textId="77777777" w:rsidR="009962DC" w:rsidRPr="009962DC" w:rsidRDefault="009962DC" w:rsidP="009962DC">
            <w:pPr>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Jun 24</w:t>
            </w:r>
          </w:p>
        </w:tc>
      </w:tr>
      <w:tr w:rsidR="009962DC" w:rsidRPr="009962DC" w14:paraId="666EA0EF" w14:textId="77777777" w:rsidTr="009962DC">
        <w:tc>
          <w:tcPr>
            <w:tcW w:w="8190" w:type="dxa"/>
            <w:shd w:val="clear" w:color="auto" w:fill="FFFFFF"/>
            <w:tcMar>
              <w:top w:w="30" w:type="dxa"/>
              <w:left w:w="30" w:type="dxa"/>
              <w:bottom w:w="30" w:type="dxa"/>
              <w:right w:w="30" w:type="dxa"/>
            </w:tcMar>
            <w:vAlign w:val="center"/>
            <w:hideMark/>
          </w:tcPr>
          <w:p w14:paraId="678F44A6" w14:textId="77777777" w:rsidR="009962DC" w:rsidRPr="009962DC" w:rsidRDefault="009962DC" w:rsidP="009962DC">
            <w:pPr>
              <w:rPr>
                <w:rFonts w:ascii="Helvetica Neue" w:eastAsia="Times New Roman" w:hAnsi="Helvetica Neue" w:cs="Times New Roman"/>
                <w:color w:val="2D3B45"/>
              </w:rPr>
            </w:pPr>
          </w:p>
        </w:tc>
        <w:tc>
          <w:tcPr>
            <w:tcW w:w="810" w:type="dxa"/>
            <w:shd w:val="clear" w:color="auto" w:fill="FFFFFF"/>
            <w:tcMar>
              <w:top w:w="30" w:type="dxa"/>
              <w:left w:w="30" w:type="dxa"/>
              <w:bottom w:w="30" w:type="dxa"/>
              <w:right w:w="30" w:type="dxa"/>
            </w:tcMar>
            <w:vAlign w:val="center"/>
            <w:hideMark/>
          </w:tcPr>
          <w:p w14:paraId="7E498B36" w14:textId="77777777" w:rsidR="009962DC" w:rsidRPr="009962DC" w:rsidRDefault="009962DC" w:rsidP="009962DC">
            <w:pPr>
              <w:rPr>
                <w:rFonts w:ascii="Times New Roman" w:eastAsia="Times New Roman" w:hAnsi="Times New Roman" w:cs="Times New Roman"/>
                <w:sz w:val="20"/>
                <w:szCs w:val="20"/>
              </w:rPr>
            </w:pPr>
          </w:p>
        </w:tc>
      </w:tr>
      <w:tr w:rsidR="009962DC" w:rsidRPr="009962DC" w14:paraId="7D0B5CDA" w14:textId="77777777" w:rsidTr="009962DC">
        <w:tc>
          <w:tcPr>
            <w:tcW w:w="8190" w:type="dxa"/>
            <w:shd w:val="clear" w:color="auto" w:fill="FFFFFF"/>
            <w:tcMar>
              <w:top w:w="30" w:type="dxa"/>
              <w:left w:w="30" w:type="dxa"/>
              <w:bottom w:w="30" w:type="dxa"/>
              <w:right w:w="30" w:type="dxa"/>
            </w:tcMar>
            <w:vAlign w:val="center"/>
            <w:hideMark/>
          </w:tcPr>
          <w:p w14:paraId="3D20D6A7" w14:textId="77777777" w:rsidR="009962DC" w:rsidRPr="009962DC" w:rsidRDefault="009962DC" w:rsidP="009962DC">
            <w:pPr>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Last day to file a petition for Pass/No Pass grade option</w:t>
            </w:r>
          </w:p>
        </w:tc>
        <w:tc>
          <w:tcPr>
            <w:tcW w:w="810" w:type="dxa"/>
            <w:shd w:val="clear" w:color="auto" w:fill="FFFFFF"/>
            <w:tcMar>
              <w:top w:w="30" w:type="dxa"/>
              <w:left w:w="30" w:type="dxa"/>
              <w:bottom w:w="30" w:type="dxa"/>
              <w:right w:w="30" w:type="dxa"/>
            </w:tcMar>
            <w:vAlign w:val="center"/>
            <w:hideMark/>
          </w:tcPr>
          <w:p w14:paraId="2FD798BD" w14:textId="77777777" w:rsidR="009962DC" w:rsidRPr="009962DC" w:rsidRDefault="009962DC" w:rsidP="009962DC">
            <w:pPr>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Jul 2</w:t>
            </w:r>
          </w:p>
        </w:tc>
      </w:tr>
      <w:tr w:rsidR="009962DC" w:rsidRPr="009962DC" w14:paraId="33023D6B" w14:textId="77777777" w:rsidTr="009962DC">
        <w:tc>
          <w:tcPr>
            <w:tcW w:w="8190" w:type="dxa"/>
            <w:shd w:val="clear" w:color="auto" w:fill="FFFFFF"/>
            <w:tcMar>
              <w:top w:w="30" w:type="dxa"/>
              <w:left w:w="30" w:type="dxa"/>
              <w:bottom w:w="30" w:type="dxa"/>
              <w:right w:w="30" w:type="dxa"/>
            </w:tcMar>
            <w:vAlign w:val="center"/>
            <w:hideMark/>
          </w:tcPr>
          <w:p w14:paraId="37F6215D" w14:textId="77777777" w:rsidR="009962DC" w:rsidRPr="009962DC" w:rsidRDefault="009962DC" w:rsidP="009962DC">
            <w:pPr>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Withdrawal deadline - No drops accepted after this date; will receive a "W</w:t>
            </w:r>
          </w:p>
        </w:tc>
        <w:tc>
          <w:tcPr>
            <w:tcW w:w="810" w:type="dxa"/>
            <w:shd w:val="clear" w:color="auto" w:fill="FFFFFF"/>
            <w:tcMar>
              <w:top w:w="30" w:type="dxa"/>
              <w:left w:w="30" w:type="dxa"/>
              <w:bottom w:w="30" w:type="dxa"/>
              <w:right w:w="30" w:type="dxa"/>
            </w:tcMar>
            <w:vAlign w:val="center"/>
            <w:hideMark/>
          </w:tcPr>
          <w:p w14:paraId="786AC486" w14:textId="77777777" w:rsidR="009962DC" w:rsidRPr="009962DC" w:rsidRDefault="009962DC" w:rsidP="009962DC">
            <w:pPr>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Jul 19</w:t>
            </w:r>
          </w:p>
        </w:tc>
      </w:tr>
      <w:tr w:rsidR="009962DC" w:rsidRPr="009962DC" w14:paraId="2C601CEC" w14:textId="77777777" w:rsidTr="009962DC">
        <w:tc>
          <w:tcPr>
            <w:tcW w:w="8190" w:type="dxa"/>
            <w:shd w:val="clear" w:color="auto" w:fill="FFFFFF"/>
            <w:tcMar>
              <w:top w:w="30" w:type="dxa"/>
              <w:left w:w="30" w:type="dxa"/>
              <w:bottom w:w="30" w:type="dxa"/>
              <w:right w:w="30" w:type="dxa"/>
            </w:tcMar>
            <w:vAlign w:val="center"/>
            <w:hideMark/>
          </w:tcPr>
          <w:p w14:paraId="77FB0BB5" w14:textId="77777777" w:rsidR="009962DC" w:rsidRPr="009962DC" w:rsidRDefault="009962DC" w:rsidP="009962DC">
            <w:pPr>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Last day to submit work; all work due at (</w:t>
            </w:r>
            <w:r w:rsidRPr="009962DC">
              <w:rPr>
                <w:rFonts w:ascii="Helvetica Neue" w:eastAsia="Times New Roman" w:hAnsi="Helvetica Neue" w:cs="Times New Roman"/>
                <w:b/>
                <w:bCs/>
                <w:color w:val="2D3B45"/>
              </w:rPr>
              <w:t>10:00 PM)</w:t>
            </w:r>
          </w:p>
        </w:tc>
        <w:tc>
          <w:tcPr>
            <w:tcW w:w="810" w:type="dxa"/>
            <w:shd w:val="clear" w:color="auto" w:fill="FFFFFF"/>
            <w:tcMar>
              <w:top w:w="30" w:type="dxa"/>
              <w:left w:w="30" w:type="dxa"/>
              <w:bottom w:w="30" w:type="dxa"/>
              <w:right w:w="30" w:type="dxa"/>
            </w:tcMar>
            <w:vAlign w:val="center"/>
            <w:hideMark/>
          </w:tcPr>
          <w:p w14:paraId="74FD16C9" w14:textId="77777777" w:rsidR="009962DC" w:rsidRPr="009962DC" w:rsidRDefault="009962DC" w:rsidP="009962DC">
            <w:pPr>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Aug 9</w:t>
            </w:r>
          </w:p>
        </w:tc>
      </w:tr>
      <w:tr w:rsidR="009962DC" w:rsidRPr="009962DC" w14:paraId="6DF27EF1" w14:textId="77777777" w:rsidTr="009962DC">
        <w:tc>
          <w:tcPr>
            <w:tcW w:w="8190" w:type="dxa"/>
            <w:shd w:val="clear" w:color="auto" w:fill="FFFFFF"/>
            <w:tcMar>
              <w:top w:w="30" w:type="dxa"/>
              <w:left w:w="30" w:type="dxa"/>
              <w:bottom w:w="30" w:type="dxa"/>
              <w:right w:w="30" w:type="dxa"/>
            </w:tcMar>
            <w:vAlign w:val="center"/>
            <w:hideMark/>
          </w:tcPr>
          <w:p w14:paraId="7E4265F8" w14:textId="77777777" w:rsidR="009962DC" w:rsidRPr="009962DC" w:rsidRDefault="009962DC" w:rsidP="009962DC">
            <w:pPr>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End of the semester</w:t>
            </w:r>
          </w:p>
        </w:tc>
        <w:tc>
          <w:tcPr>
            <w:tcW w:w="810" w:type="dxa"/>
            <w:shd w:val="clear" w:color="auto" w:fill="FFFFFF"/>
            <w:tcMar>
              <w:top w:w="30" w:type="dxa"/>
              <w:left w:w="30" w:type="dxa"/>
              <w:bottom w:w="30" w:type="dxa"/>
              <w:right w:w="30" w:type="dxa"/>
            </w:tcMar>
            <w:vAlign w:val="center"/>
            <w:hideMark/>
          </w:tcPr>
          <w:p w14:paraId="544ECBEF" w14:textId="77777777" w:rsidR="009962DC" w:rsidRPr="009962DC" w:rsidRDefault="009962DC" w:rsidP="009962DC">
            <w:pPr>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Aug 10</w:t>
            </w:r>
          </w:p>
        </w:tc>
      </w:tr>
    </w:tbl>
    <w:p w14:paraId="0AFCCBB4"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b/>
          <w:bCs/>
          <w:color w:val="2D3B45"/>
        </w:rPr>
        <w:t> </w:t>
      </w:r>
    </w:p>
    <w:p w14:paraId="1F1F7E73"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b/>
          <w:bCs/>
          <w:color w:val="2D3B45"/>
        </w:rPr>
        <w:t> </w:t>
      </w:r>
    </w:p>
    <w:p w14:paraId="1642D540"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There is no textbook, but reading will be assigned</w:t>
      </w:r>
    </w:p>
    <w:p w14:paraId="1CFBB911" w14:textId="77777777" w:rsidR="009962DC" w:rsidRPr="009962DC" w:rsidRDefault="009962DC" w:rsidP="009962DC">
      <w:pPr>
        <w:shd w:val="clear" w:color="auto" w:fill="FFFFFF"/>
        <w:spacing w:before="180" w:after="240"/>
        <w:rPr>
          <w:rFonts w:ascii="Helvetica Neue" w:eastAsia="Times New Roman" w:hAnsi="Helvetica Neue" w:cs="Times New Roman"/>
          <w:color w:val="2D3B45"/>
        </w:rPr>
      </w:pPr>
    </w:p>
    <w:p w14:paraId="7FF77938" w14:textId="77777777" w:rsidR="009962DC" w:rsidRPr="009962DC" w:rsidRDefault="009962DC" w:rsidP="009962DC">
      <w:pPr>
        <w:shd w:val="clear" w:color="auto" w:fill="FFFFFF"/>
        <w:spacing w:before="180" w:after="240"/>
        <w:rPr>
          <w:rFonts w:ascii="Helvetica Neue" w:eastAsia="Times New Roman" w:hAnsi="Helvetica Neue" w:cs="Times New Roman"/>
          <w:color w:val="2D3B45"/>
        </w:rPr>
      </w:pPr>
      <w:r w:rsidRPr="009962DC">
        <w:rPr>
          <w:rFonts w:ascii="Helvetica Neue" w:eastAsia="Times New Roman" w:hAnsi="Helvetica Neue" w:cs="Times New Roman"/>
          <w:b/>
          <w:bCs/>
          <w:color w:val="2D3B45"/>
        </w:rPr>
        <w:t>Course Policies</w:t>
      </w:r>
    </w:p>
    <w:p w14:paraId="53F25473"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b/>
          <w:bCs/>
          <w:color w:val="2D3B45"/>
        </w:rPr>
        <w:t>Assessment Methods</w:t>
      </w:r>
      <w:r w:rsidRPr="009962DC">
        <w:rPr>
          <w:rFonts w:ascii="Helvetica Neue" w:eastAsia="Times New Roman" w:hAnsi="Helvetica Neue" w:cs="Times New Roman"/>
          <w:color w:val="2D3B45"/>
        </w:rPr>
        <w:br/>
        <w:t>This course will use a variety of methods to assess student's learning of the course objectives. You will read the textbook, take short open book quizzes, complete assignments. You will participate in discussion board topics with your classmates, applying what we learn in the readings. Some group work may be assigned. Since this is an online course, all assessment - quizzes, assignments, and discussions - will be done online, using the course management system and the additional materials and software listed above.</w:t>
      </w:r>
    </w:p>
    <w:p w14:paraId="129EAA67"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b/>
          <w:bCs/>
          <w:color w:val="2D3B45"/>
        </w:rPr>
        <w:t>Late/Missed Assignments &amp; Quizzes</w:t>
      </w:r>
      <w:r w:rsidRPr="009962DC">
        <w:rPr>
          <w:rFonts w:ascii="Helvetica Neue" w:eastAsia="Times New Roman" w:hAnsi="Helvetica Neue" w:cs="Times New Roman"/>
          <w:b/>
          <w:bCs/>
          <w:color w:val="2D3B45"/>
        </w:rPr>
        <w:br/>
      </w:r>
      <w:r w:rsidRPr="009962DC">
        <w:rPr>
          <w:rFonts w:ascii="Helvetica Neue" w:eastAsia="Times New Roman" w:hAnsi="Helvetica Neue" w:cs="Times New Roman"/>
          <w:color w:val="2D3B45"/>
        </w:rPr>
        <w:t>Each late assignment will be penalized 1 point per day until a week at which point it will not be accepted without the instructor’s approval.</w:t>
      </w:r>
    </w:p>
    <w:p w14:paraId="6BFBF719" w14:textId="77777777" w:rsidR="009962DC" w:rsidRPr="009962DC" w:rsidRDefault="009962DC" w:rsidP="009962DC">
      <w:pPr>
        <w:shd w:val="clear" w:color="auto" w:fill="FFFFFF"/>
        <w:rPr>
          <w:rFonts w:ascii="Helvetica Neue" w:eastAsia="Times New Roman" w:hAnsi="Helvetica Neue" w:cs="Times New Roman"/>
          <w:color w:val="2D3B45"/>
        </w:rPr>
      </w:pPr>
      <w:r w:rsidRPr="009962DC">
        <w:rPr>
          <w:rFonts w:ascii="Helvetica Neue" w:eastAsia="Times New Roman" w:hAnsi="Helvetica Neue" w:cs="Times New Roman"/>
          <w:b/>
          <w:bCs/>
          <w:color w:val="2D3B45"/>
        </w:rPr>
        <w:t>Communication Guidelines &amp; Netiquette</w:t>
      </w:r>
      <w:r w:rsidRPr="009962DC">
        <w:rPr>
          <w:rFonts w:ascii="Helvetica Neue" w:eastAsia="Times New Roman" w:hAnsi="Helvetica Neue" w:cs="Times New Roman"/>
          <w:color w:val="2D3B45"/>
        </w:rPr>
        <w:br/>
        <w:t>In all of our class communications, including discussion boards, emails, assignments, office hours, telephone, online chat, etc, please follow proper online netiquette which requires professional and courteous tone and presentation, and in no way contains anything lewd, offensive, indecent, or obscene.  Please see the syllabus supplements for more information.Please read the District NetiquetteGuidelines available at the following link: </w:t>
      </w:r>
      <w:hyperlink r:id="rId5" w:tgtFrame="_blank" w:history="1">
        <w:r w:rsidRPr="009962DC">
          <w:rPr>
            <w:rFonts w:ascii="Helvetica Neue" w:eastAsia="Times New Roman" w:hAnsi="Helvetica Neue" w:cs="Times New Roman"/>
            <w:color w:val="0000FF"/>
            <w:u w:val="single"/>
          </w:rPr>
          <w:t>http://www.sdccdonline.net/students/resources/NetiquetteGuidelines.pdf</w:t>
        </w:r>
        <w:r w:rsidRPr="009962DC">
          <w:rPr>
            <w:rFonts w:ascii="Helvetica Neue" w:eastAsia="Times New Roman" w:hAnsi="Helvetica Neue" w:cs="Times New Roman"/>
            <w:color w:val="0000FF"/>
            <w:u w:val="single"/>
            <w:bdr w:val="none" w:sz="0" w:space="0" w:color="auto" w:frame="1"/>
          </w:rPr>
          <w:t> (Links to an external site.)</w:t>
        </w:r>
      </w:hyperlink>
    </w:p>
    <w:p w14:paraId="3C437770"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b/>
          <w:bCs/>
          <w:color w:val="2D3B45"/>
        </w:rPr>
        <w:lastRenderedPageBreak/>
        <w:t>Cheating/Plagiarism</w:t>
      </w:r>
      <w:r w:rsidRPr="009962DC">
        <w:rPr>
          <w:rFonts w:ascii="Helvetica Neue" w:eastAsia="Times New Roman" w:hAnsi="Helvetica Neue" w:cs="Times New Roman"/>
          <w:color w:val="2D3B45"/>
        </w:rPr>
        <w:t>. Students are expected to be honest and ethical at all times in the pursuit of academic goals. Students who are found to be in violation of Administrative Procedure 3100.3 Honest Academic Conduct, will receive a grade of zero on the assignment, quiz, or exam in question and may be referred for disciplinary action in accordance with Administrative Procedure 3100.2, Student Disciplinary Procedures.</w:t>
      </w:r>
    </w:p>
    <w:p w14:paraId="0349D92F"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b/>
          <w:bCs/>
          <w:color w:val="2D3B45"/>
        </w:rPr>
        <w:t>Student Code of Conduct</w:t>
      </w:r>
    </w:p>
    <w:p w14:paraId="431D9D37" w14:textId="77777777" w:rsidR="009962DC" w:rsidRPr="009962DC" w:rsidRDefault="009962DC" w:rsidP="009962DC">
      <w:pPr>
        <w:numPr>
          <w:ilvl w:val="0"/>
          <w:numId w:val="2"/>
        </w:numPr>
        <w:shd w:val="clear" w:color="auto" w:fill="FFFFFF"/>
        <w:spacing w:before="100" w:beforeAutospacing="1" w:after="100" w:afterAutospacing="1"/>
        <w:ind w:left="375"/>
        <w:rPr>
          <w:rFonts w:ascii="Helvetica Neue" w:eastAsia="Times New Roman" w:hAnsi="Helvetica Neue" w:cs="Times New Roman"/>
          <w:color w:val="2D3B45"/>
        </w:rPr>
      </w:pPr>
      <w:r w:rsidRPr="009962DC">
        <w:rPr>
          <w:rFonts w:ascii="Helvetica Neue" w:eastAsia="Times New Roman" w:hAnsi="Helvetica Neue" w:cs="Times New Roman"/>
          <w:color w:val="2D3B45"/>
        </w:rPr>
        <w:t>Students are expected to adhere to the Student Code of Conduct at all times. Students who violate the Student Code of Conduct may be removed from class by the faculty for the class meeting in which the behavior occurred, and the next class meeting.</w:t>
      </w:r>
    </w:p>
    <w:p w14:paraId="62252936" w14:textId="77777777" w:rsidR="009962DC" w:rsidRPr="009962DC" w:rsidRDefault="009962DC" w:rsidP="009962DC">
      <w:pPr>
        <w:numPr>
          <w:ilvl w:val="0"/>
          <w:numId w:val="2"/>
        </w:numPr>
        <w:shd w:val="clear" w:color="auto" w:fill="FFFFFF"/>
        <w:spacing w:before="100" w:beforeAutospacing="1" w:after="100" w:afterAutospacing="1"/>
        <w:ind w:left="375"/>
        <w:rPr>
          <w:rFonts w:ascii="Helvetica Neue" w:eastAsia="Times New Roman" w:hAnsi="Helvetica Neue" w:cs="Times New Roman"/>
          <w:color w:val="2D3B45"/>
        </w:rPr>
      </w:pPr>
      <w:r w:rsidRPr="009962DC">
        <w:rPr>
          <w:rFonts w:ascii="Helvetica Neue" w:eastAsia="Times New Roman" w:hAnsi="Helvetica Neue" w:cs="Times New Roman"/>
          <w:color w:val="2D3B45"/>
        </w:rPr>
        <w:t>Student access to class is removed for one week (5 instructional days).</w:t>
      </w:r>
    </w:p>
    <w:p w14:paraId="46AAF27B" w14:textId="77777777" w:rsidR="009962DC" w:rsidRPr="009962DC" w:rsidRDefault="009962DC" w:rsidP="009962DC">
      <w:pPr>
        <w:numPr>
          <w:ilvl w:val="0"/>
          <w:numId w:val="2"/>
        </w:numPr>
        <w:shd w:val="clear" w:color="auto" w:fill="FFFFFF"/>
        <w:spacing w:before="100" w:beforeAutospacing="1" w:after="100" w:afterAutospacing="1"/>
        <w:ind w:left="375"/>
        <w:rPr>
          <w:rFonts w:ascii="Helvetica Neue" w:eastAsia="Times New Roman" w:hAnsi="Helvetica Neue" w:cs="Times New Roman"/>
          <w:color w:val="2D3B45"/>
        </w:rPr>
      </w:pPr>
      <w:r w:rsidRPr="009962DC">
        <w:rPr>
          <w:rFonts w:ascii="Helvetica Neue" w:eastAsia="Times New Roman" w:hAnsi="Helvetica Neue" w:cs="Times New Roman"/>
          <w:color w:val="2D3B45"/>
        </w:rPr>
        <w:t>Acceptance of make‐up work during the removal.</w:t>
      </w:r>
    </w:p>
    <w:p w14:paraId="272527CF" w14:textId="77777777" w:rsidR="009962DC" w:rsidRPr="009962DC" w:rsidRDefault="009962DC" w:rsidP="009962DC">
      <w:pPr>
        <w:numPr>
          <w:ilvl w:val="1"/>
          <w:numId w:val="2"/>
        </w:numPr>
        <w:shd w:val="clear" w:color="auto" w:fill="FFFFFF"/>
        <w:spacing w:before="100" w:beforeAutospacing="1" w:after="100" w:afterAutospacing="1"/>
        <w:ind w:left="750"/>
        <w:rPr>
          <w:rFonts w:ascii="Helvetica Neue" w:eastAsia="Times New Roman" w:hAnsi="Helvetica Neue" w:cs="Times New Roman"/>
          <w:color w:val="2D3B45"/>
        </w:rPr>
      </w:pPr>
      <w:r w:rsidRPr="009962DC">
        <w:rPr>
          <w:rFonts w:ascii="Helvetica Neue" w:eastAsia="Times New Roman" w:hAnsi="Helvetica Neue" w:cs="Times New Roman"/>
          <w:color w:val="2D3B45"/>
        </w:rPr>
        <w:t>I will not accept make up work.</w:t>
      </w:r>
    </w:p>
    <w:p w14:paraId="577502D8" w14:textId="77777777" w:rsidR="009962DC" w:rsidRPr="009962DC" w:rsidRDefault="009962DC" w:rsidP="009962DC">
      <w:pPr>
        <w:numPr>
          <w:ilvl w:val="0"/>
          <w:numId w:val="2"/>
        </w:numPr>
        <w:shd w:val="clear" w:color="auto" w:fill="FFFFFF"/>
        <w:spacing w:before="100" w:beforeAutospacing="1" w:after="100" w:afterAutospacing="1"/>
        <w:ind w:left="375"/>
        <w:rPr>
          <w:rFonts w:ascii="Helvetica Neue" w:eastAsia="Times New Roman" w:hAnsi="Helvetica Neue" w:cs="Times New Roman"/>
          <w:color w:val="2D3B45"/>
        </w:rPr>
      </w:pPr>
      <w:r w:rsidRPr="009962DC">
        <w:rPr>
          <w:rFonts w:ascii="Helvetica Neue" w:eastAsia="Times New Roman" w:hAnsi="Helvetica Neue" w:cs="Times New Roman"/>
          <w:color w:val="2D3B45"/>
        </w:rPr>
        <w:t>Incidents involving removal of a student from class will be reported to the college disciplinary officer for follow up.</w:t>
      </w:r>
    </w:p>
    <w:p w14:paraId="3EFAFFB8"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The Student Code of Conduct can be found in Board of Trustees Policy, BP 3100, Student Rights, Responsibilities and Administrative Due Process posted on the District website at: http://www.sdccd.edu/public/district/policies/index.shtml</w:t>
      </w:r>
    </w:p>
    <w:p w14:paraId="3E311B39"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b/>
          <w:bCs/>
          <w:color w:val="2D3B45"/>
        </w:rPr>
        <w:t>Below are attendance guidelines:</w:t>
      </w:r>
    </w:p>
    <w:p w14:paraId="7CEE2A54" w14:textId="77777777" w:rsidR="009962DC" w:rsidRPr="009962DC" w:rsidRDefault="009962DC" w:rsidP="009962DC">
      <w:pPr>
        <w:numPr>
          <w:ilvl w:val="0"/>
          <w:numId w:val="3"/>
        </w:numPr>
        <w:shd w:val="clear" w:color="auto" w:fill="FFFFFF"/>
        <w:spacing w:before="100" w:beforeAutospacing="1" w:after="100" w:afterAutospacing="1"/>
        <w:ind w:left="375"/>
        <w:rPr>
          <w:rFonts w:ascii="Helvetica Neue" w:eastAsia="Times New Roman" w:hAnsi="Helvetica Neue" w:cs="Times New Roman"/>
          <w:color w:val="2D3B45"/>
        </w:rPr>
      </w:pPr>
      <w:r w:rsidRPr="009962DC">
        <w:rPr>
          <w:rFonts w:ascii="Helvetica Neue" w:eastAsia="Times New Roman" w:hAnsi="Helvetica Neue" w:cs="Times New Roman"/>
          <w:color w:val="2D3B45"/>
        </w:rPr>
        <w:t>Each student MUST TURN IN EACH ASSIGNMENT.</w:t>
      </w:r>
    </w:p>
    <w:p w14:paraId="57DAC370"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 It is the instructor’s discretion to withdraw a student due to lack of participation and/or </w:t>
      </w:r>
      <w:r w:rsidRPr="009962DC">
        <w:rPr>
          <w:rFonts w:ascii="Helvetica Neue" w:eastAsia="Times New Roman" w:hAnsi="Helvetica Neue" w:cs="Times New Roman"/>
          <w:b/>
          <w:bCs/>
          <w:color w:val="2D3B45"/>
        </w:rPr>
        <w:t>two</w:t>
      </w:r>
      <w:r w:rsidRPr="009962DC">
        <w:rPr>
          <w:rFonts w:ascii="Helvetica Neue" w:eastAsia="Times New Roman" w:hAnsi="Helvetica Neue" w:cs="Times New Roman"/>
          <w:color w:val="2D3B45"/>
        </w:rPr>
        <w:t> consecutive missed assignment.</w:t>
      </w:r>
    </w:p>
    <w:p w14:paraId="7E888151"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b/>
          <w:bCs/>
          <w:color w:val="2D3B45"/>
        </w:rPr>
        <w:t>- A student may NOT BE DROPPED if he/she contacts the instructor ahead of the assignment due date to arrange an alternate solution.</w:t>
      </w:r>
    </w:p>
    <w:p w14:paraId="55D5F444"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i/>
          <w:iCs/>
          <w:color w:val="2D3B45"/>
        </w:rPr>
        <w:t>- Do not wait until the end of the course to talk over an assignment grade.</w:t>
      </w:r>
    </w:p>
    <w:p w14:paraId="0C08A7A7"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b/>
          <w:bCs/>
          <w:color w:val="2D3B45"/>
        </w:rPr>
        <w:t>Drop Policy</w:t>
      </w:r>
    </w:p>
    <w:p w14:paraId="43146811"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All due dates will be monitored. Students may be dropped without warning after missing two consecutive due dates, meaning that you have not taken a quiz or turned in an assignment, within a two week period, you may be dropped from the course. No exceptions will be considered.</w:t>
      </w:r>
      <w:r w:rsidRPr="009962DC">
        <w:rPr>
          <w:rFonts w:ascii="Helvetica Neue" w:eastAsia="Times New Roman" w:hAnsi="Helvetica Neue" w:cs="Times New Roman"/>
          <w:color w:val="2D3B45"/>
          <w:u w:val="single"/>
        </w:rPr>
        <w:t> You will not receive any advanced notice prior to being dropped from the course.</w:t>
      </w:r>
    </w:p>
    <w:p w14:paraId="00E92913" w14:textId="77777777" w:rsidR="009962DC" w:rsidRPr="009962DC" w:rsidRDefault="009962DC" w:rsidP="009962DC">
      <w:pPr>
        <w:numPr>
          <w:ilvl w:val="0"/>
          <w:numId w:val="4"/>
        </w:numPr>
        <w:shd w:val="clear" w:color="auto" w:fill="FFFFFF"/>
        <w:spacing w:before="100" w:beforeAutospacing="1" w:after="100" w:afterAutospacing="1"/>
        <w:ind w:left="375"/>
        <w:rPr>
          <w:rFonts w:ascii="Helvetica Neue" w:eastAsia="Times New Roman" w:hAnsi="Helvetica Neue" w:cs="Times New Roman"/>
          <w:color w:val="2D3B45"/>
        </w:rPr>
      </w:pPr>
      <w:r w:rsidRPr="009962DC">
        <w:rPr>
          <w:rFonts w:ascii="Helvetica Neue" w:eastAsia="Times New Roman" w:hAnsi="Helvetica Neue" w:cs="Times New Roman"/>
          <w:color w:val="2D3B45"/>
        </w:rPr>
        <w:t>It is the student’s responsibility to drop all classes in which he/she is no longer participating.</w:t>
      </w:r>
    </w:p>
    <w:p w14:paraId="0BD969AA" w14:textId="77777777" w:rsidR="009962DC" w:rsidRPr="009962DC" w:rsidRDefault="009962DC" w:rsidP="009962DC">
      <w:pPr>
        <w:numPr>
          <w:ilvl w:val="0"/>
          <w:numId w:val="4"/>
        </w:numPr>
        <w:shd w:val="clear" w:color="auto" w:fill="FFFFFF"/>
        <w:spacing w:before="100" w:beforeAutospacing="1" w:after="100" w:afterAutospacing="1"/>
        <w:ind w:left="375"/>
        <w:rPr>
          <w:rFonts w:ascii="Helvetica Neue" w:eastAsia="Times New Roman" w:hAnsi="Helvetica Neue" w:cs="Times New Roman"/>
          <w:color w:val="2D3B45"/>
        </w:rPr>
      </w:pPr>
      <w:r w:rsidRPr="009962DC">
        <w:rPr>
          <w:rFonts w:ascii="Helvetica Neue" w:eastAsia="Times New Roman" w:hAnsi="Helvetica Neue" w:cs="Times New Roman"/>
          <w:color w:val="2D3B45"/>
        </w:rPr>
        <w:t>It is the instructor’s discretion to withdraw a student after the add/drop deadlines due to non-participation.</w:t>
      </w:r>
    </w:p>
    <w:p w14:paraId="2EB7553C" w14:textId="77777777" w:rsidR="009962DC" w:rsidRPr="009962DC" w:rsidRDefault="009962DC" w:rsidP="009962DC">
      <w:pPr>
        <w:numPr>
          <w:ilvl w:val="0"/>
          <w:numId w:val="4"/>
        </w:numPr>
        <w:shd w:val="clear" w:color="auto" w:fill="FFFFFF"/>
        <w:spacing w:before="100" w:beforeAutospacing="1" w:after="100" w:afterAutospacing="1"/>
        <w:ind w:left="375"/>
        <w:rPr>
          <w:rFonts w:ascii="Helvetica Neue" w:eastAsia="Times New Roman" w:hAnsi="Helvetica Neue" w:cs="Times New Roman"/>
          <w:color w:val="2D3B45"/>
        </w:rPr>
      </w:pPr>
      <w:r w:rsidRPr="009962DC">
        <w:rPr>
          <w:rFonts w:ascii="Helvetica Neue" w:eastAsia="Times New Roman" w:hAnsi="Helvetica Neue" w:cs="Times New Roman"/>
          <w:color w:val="2D3B45"/>
        </w:rPr>
        <w:lastRenderedPageBreak/>
        <w:t>Students must be actively participating in the course, meaning logging into the course, submitting assignments, posting to the discussion board, etc., weekly. Again, it is the instructor’s discretion to withdraw a student who is not active in the course.</w:t>
      </w:r>
    </w:p>
    <w:p w14:paraId="4A4D9FCC" w14:textId="77777777" w:rsidR="009962DC" w:rsidRPr="009962DC" w:rsidRDefault="009962DC" w:rsidP="009962DC">
      <w:pPr>
        <w:numPr>
          <w:ilvl w:val="0"/>
          <w:numId w:val="4"/>
        </w:numPr>
        <w:shd w:val="clear" w:color="auto" w:fill="FFFFFF"/>
        <w:spacing w:before="100" w:beforeAutospacing="1" w:after="100" w:afterAutospacing="1"/>
        <w:ind w:left="375"/>
        <w:rPr>
          <w:rFonts w:ascii="Helvetica Neue" w:eastAsia="Times New Roman" w:hAnsi="Helvetica Neue" w:cs="Times New Roman"/>
          <w:color w:val="2D3B45"/>
        </w:rPr>
      </w:pPr>
      <w:r w:rsidRPr="009962DC">
        <w:rPr>
          <w:rFonts w:ascii="Helvetica Neue" w:eastAsia="Times New Roman" w:hAnsi="Helvetica Neue" w:cs="Times New Roman"/>
          <w:color w:val="2D3B45"/>
        </w:rPr>
        <w:t>Students who remain enrolled in a class beyond the published withdrawal deadline, as stated in the class schedule, will receive an evaluative letter grade in this class.</w:t>
      </w:r>
    </w:p>
    <w:p w14:paraId="1EF831C3"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b/>
          <w:bCs/>
          <w:color w:val="2D3B45"/>
        </w:rPr>
        <w:t>Grading</w:t>
      </w:r>
      <w:r w:rsidRPr="009962DC">
        <w:rPr>
          <w:rFonts w:ascii="Helvetica Neue" w:eastAsia="Times New Roman" w:hAnsi="Helvetica Neue" w:cs="Times New Roman"/>
          <w:color w:val="2D3B45"/>
        </w:rPr>
        <w:br/>
        <w:t>Each activity in the course is assigned a specific number of points. Student grades are located in the Grade section of Canvas.</w:t>
      </w:r>
    </w:p>
    <w:p w14:paraId="3299BD23"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There will be 7 assignments and 1 final project:</w:t>
      </w:r>
    </w:p>
    <w:p w14:paraId="4EF9C380"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7 assignments worth 10 points each</w:t>
      </w:r>
    </w:p>
    <w:p w14:paraId="5ECDF2E5" w14:textId="77777777" w:rsidR="009962DC" w:rsidRPr="009962DC" w:rsidRDefault="009962DC" w:rsidP="009962DC">
      <w:pPr>
        <w:shd w:val="clear" w:color="auto" w:fill="FFFFFF"/>
        <w:spacing w:before="180" w:after="240"/>
        <w:rPr>
          <w:rFonts w:ascii="Helvetica Neue" w:eastAsia="Times New Roman" w:hAnsi="Helvetica Neue" w:cs="Times New Roman"/>
          <w:color w:val="2D3B45"/>
        </w:rPr>
      </w:pPr>
      <w:r w:rsidRPr="009962DC">
        <w:rPr>
          <w:rFonts w:ascii="Helvetica Neue" w:eastAsia="Times New Roman" w:hAnsi="Helvetica Neue" w:cs="Times New Roman"/>
          <w:color w:val="2D3B45"/>
        </w:rPr>
        <w:t>1 final project worth 60 points.</w:t>
      </w:r>
    </w:p>
    <w:p w14:paraId="1DEC1C87"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b/>
          <w:bCs/>
          <w:color w:val="2D3B45"/>
        </w:rPr>
        <w:t>Accessibility of Course Material</w:t>
      </w:r>
      <w:r w:rsidRPr="009962DC">
        <w:rPr>
          <w:rFonts w:ascii="Helvetica Neue" w:eastAsia="Times New Roman" w:hAnsi="Helvetica Neue" w:cs="Times New Roman"/>
          <w:color w:val="2D3B45"/>
        </w:rPr>
        <w:br/>
        <w:t>I have made every effort to make this course accessible to all students, including students with disabilities. If you encounter a problem accessing anything in this course, please contact me immediately. Students with disabilities should email me and also contact the college's Disabled Students Programs and Services (DSPS) office:</w:t>
      </w:r>
    </w:p>
    <w:p w14:paraId="060F18A6" w14:textId="77777777" w:rsidR="009962DC" w:rsidRPr="009962DC" w:rsidRDefault="009962DC" w:rsidP="009962DC">
      <w:pPr>
        <w:numPr>
          <w:ilvl w:val="0"/>
          <w:numId w:val="5"/>
        </w:numPr>
        <w:shd w:val="clear" w:color="auto" w:fill="FFFFFF"/>
        <w:spacing w:beforeAutospacing="1" w:afterAutospacing="1"/>
        <w:ind w:left="375"/>
        <w:rPr>
          <w:rFonts w:ascii="Helvetica Neue" w:eastAsia="Times New Roman" w:hAnsi="Helvetica Neue" w:cs="Times New Roman"/>
          <w:color w:val="2D3B45"/>
        </w:rPr>
      </w:pPr>
      <w:r w:rsidRPr="009962DC">
        <w:rPr>
          <w:rFonts w:ascii="Helvetica Neue" w:eastAsia="Times New Roman" w:hAnsi="Helvetica Neue" w:cs="Times New Roman"/>
          <w:color w:val="2D3B45"/>
        </w:rPr>
        <w:t>Mesa College DSPS webpage: </w:t>
      </w:r>
      <w:hyperlink r:id="rId6" w:tgtFrame="_blank" w:history="1">
        <w:r w:rsidRPr="009962DC">
          <w:rPr>
            <w:rFonts w:ascii="Helvetica Neue" w:eastAsia="Times New Roman" w:hAnsi="Helvetica Neue" w:cs="Times New Roman"/>
            <w:color w:val="0000FF"/>
            <w:u w:val="single"/>
          </w:rPr>
          <w:t>http://www.sdmesa.edu/dsps/</w:t>
        </w:r>
        <w:r w:rsidRPr="009962DC">
          <w:rPr>
            <w:rFonts w:ascii="Helvetica Neue" w:eastAsia="Times New Roman" w:hAnsi="Helvetica Neue" w:cs="Times New Roman"/>
            <w:color w:val="0000FF"/>
            <w:u w:val="single"/>
            <w:bdr w:val="none" w:sz="0" w:space="0" w:color="auto" w:frame="1"/>
          </w:rPr>
          <w:t> (Links to an external site.)</w:t>
        </w:r>
      </w:hyperlink>
    </w:p>
    <w:p w14:paraId="0C31553A" w14:textId="77777777" w:rsidR="009962DC" w:rsidRPr="009962DC" w:rsidRDefault="009962DC" w:rsidP="009962DC">
      <w:pPr>
        <w:shd w:val="clear" w:color="auto" w:fill="FFFFFF"/>
        <w:rPr>
          <w:rFonts w:ascii="Helvetica Neue" w:eastAsia="Times New Roman" w:hAnsi="Helvetica Neue" w:cs="Times New Roman"/>
          <w:color w:val="2D3B45"/>
        </w:rPr>
      </w:pPr>
      <w:r w:rsidRPr="009962DC">
        <w:rPr>
          <w:rFonts w:ascii="Helvetica Neue" w:eastAsia="Times New Roman" w:hAnsi="Helvetica Neue" w:cs="Times New Roman"/>
          <w:b/>
          <w:bCs/>
          <w:color w:val="2D3B45"/>
        </w:rPr>
        <w:t>Technical Requirements</w:t>
      </w:r>
      <w:r w:rsidRPr="009962DC">
        <w:rPr>
          <w:rFonts w:ascii="Helvetica Neue" w:eastAsia="Times New Roman" w:hAnsi="Helvetica Neue" w:cs="Times New Roman"/>
          <w:color w:val="2D3B45"/>
        </w:rPr>
        <w:br/>
        <w:t>The suggested hardware and software for online classes can be found at: </w:t>
      </w:r>
      <w:hyperlink r:id="rId7" w:tgtFrame="_blank" w:history="1">
        <w:r w:rsidRPr="009962DC">
          <w:rPr>
            <w:rFonts w:ascii="Helvetica Neue" w:eastAsia="Times New Roman" w:hAnsi="Helvetica Neue" w:cs="Times New Roman"/>
            <w:color w:val="0000FF"/>
            <w:u w:val="single"/>
          </w:rPr>
          <w:t>http://www.sdccdonline.net/techreq.htm</w:t>
        </w:r>
        <w:r w:rsidRPr="009962DC">
          <w:rPr>
            <w:rFonts w:ascii="Helvetica Neue" w:eastAsia="Times New Roman" w:hAnsi="Helvetica Neue" w:cs="Times New Roman"/>
            <w:color w:val="0000FF"/>
            <w:u w:val="single"/>
            <w:bdr w:val="none" w:sz="0" w:space="0" w:color="auto" w:frame="1"/>
          </w:rPr>
          <w:t> (Links to an external site.)</w:t>
        </w:r>
      </w:hyperlink>
    </w:p>
    <w:p w14:paraId="5B9F3908" w14:textId="77777777" w:rsidR="009962DC" w:rsidRPr="009962DC" w:rsidRDefault="009962DC" w:rsidP="009962DC">
      <w:pPr>
        <w:shd w:val="clear" w:color="auto" w:fill="FFFFFF"/>
        <w:rPr>
          <w:rFonts w:ascii="Helvetica Neue" w:eastAsia="Times New Roman" w:hAnsi="Helvetica Neue" w:cs="Times New Roman"/>
          <w:color w:val="2D3B45"/>
        </w:rPr>
      </w:pPr>
      <w:r w:rsidRPr="009962DC">
        <w:rPr>
          <w:rFonts w:ascii="Helvetica Neue" w:eastAsia="Times New Roman" w:hAnsi="Helvetica Neue" w:cs="Times New Roman"/>
          <w:b/>
          <w:bCs/>
          <w:color w:val="2D3B45"/>
        </w:rPr>
        <w:t>Career Center Services</w:t>
      </w:r>
      <w:r w:rsidRPr="009962DC">
        <w:rPr>
          <w:rFonts w:ascii="Helvetica Neue" w:eastAsia="Times New Roman" w:hAnsi="Helvetica Neue" w:cs="Times New Roman"/>
          <w:color w:val="2D3B45"/>
        </w:rPr>
        <w:t> </w:t>
      </w:r>
      <w:r w:rsidRPr="009962DC">
        <w:rPr>
          <w:rFonts w:ascii="Helvetica Neue" w:eastAsia="Times New Roman" w:hAnsi="Helvetica Neue" w:cs="Times New Roman"/>
          <w:color w:val="2D3B45"/>
        </w:rPr>
        <w:br/>
        <w:t>The Career Center assists students with exploring major and career options, preparing for the job search (resume reviews, interviewing skills), finding part-time/full-time jobs and internship opportunities.  The Center hosts job fairs in the fall and spring semester and have employers recruiting on campus throughout the semester. It is located in Student Services Building I4-360, online at </w:t>
      </w:r>
      <w:hyperlink r:id="rId8" w:tgtFrame="_blank" w:history="1">
        <w:r w:rsidRPr="009962DC">
          <w:rPr>
            <w:rFonts w:ascii="Helvetica Neue" w:eastAsia="Times New Roman" w:hAnsi="Helvetica Neue" w:cs="Times New Roman"/>
            <w:color w:val="0000FF"/>
            <w:u w:val="single"/>
          </w:rPr>
          <w:t>http://www.sdmesa.edu/students/services/career-center/</w:t>
        </w:r>
        <w:r w:rsidRPr="009962DC">
          <w:rPr>
            <w:rFonts w:ascii="Helvetica Neue" w:eastAsia="Times New Roman" w:hAnsi="Helvetica Neue" w:cs="Times New Roman"/>
            <w:color w:val="0000FF"/>
            <w:u w:val="single"/>
            <w:bdr w:val="none" w:sz="0" w:space="0" w:color="auto" w:frame="1"/>
          </w:rPr>
          <w:t> (Links to an external site.)</w:t>
        </w:r>
      </w:hyperlink>
      <w:r w:rsidRPr="009962DC">
        <w:rPr>
          <w:rFonts w:ascii="Helvetica Neue" w:eastAsia="Times New Roman" w:hAnsi="Helvetica Neue" w:cs="Times New Roman"/>
          <w:color w:val="2D3B45"/>
        </w:rPr>
        <w:t>, or over the phone at (619) 388 – 2777.  If you are looking for a job, go to JobConnect, </w:t>
      </w:r>
      <w:hyperlink r:id="rId9" w:tgtFrame="_blank" w:history="1">
        <w:r w:rsidRPr="009962DC">
          <w:rPr>
            <w:rFonts w:ascii="Helvetica Neue" w:eastAsia="Times New Roman" w:hAnsi="Helvetica Neue" w:cs="Times New Roman"/>
            <w:color w:val="0000FF"/>
            <w:u w:val="single"/>
          </w:rPr>
          <w:t>http://jobconnect.sdccd.edu/</w:t>
        </w:r>
        <w:r w:rsidRPr="009962DC">
          <w:rPr>
            <w:rFonts w:ascii="Helvetica Neue" w:eastAsia="Times New Roman" w:hAnsi="Helvetica Neue" w:cs="Times New Roman"/>
            <w:color w:val="0000FF"/>
            <w:u w:val="single"/>
            <w:bdr w:val="none" w:sz="0" w:space="0" w:color="auto" w:frame="1"/>
          </w:rPr>
          <w:t> (Links to an external site.)</w:t>
        </w:r>
      </w:hyperlink>
      <w:r w:rsidRPr="009962DC">
        <w:rPr>
          <w:rFonts w:ascii="Helvetica Neue" w:eastAsia="Times New Roman" w:hAnsi="Helvetica Neue" w:cs="Times New Roman"/>
          <w:color w:val="2D3B45"/>
        </w:rPr>
        <w:t>.</w:t>
      </w:r>
    </w:p>
    <w:p w14:paraId="065BD322" w14:textId="77777777" w:rsidR="009962DC" w:rsidRPr="009962DC" w:rsidRDefault="009962DC" w:rsidP="009962DC">
      <w:pPr>
        <w:shd w:val="clear" w:color="auto" w:fill="FFFFFF"/>
        <w:rPr>
          <w:rFonts w:ascii="Helvetica Neue" w:eastAsia="Times New Roman" w:hAnsi="Helvetica Neue" w:cs="Times New Roman"/>
          <w:color w:val="2D3B45"/>
        </w:rPr>
      </w:pPr>
      <w:r w:rsidRPr="009962DC">
        <w:rPr>
          <w:rFonts w:ascii="Helvetica Neue" w:eastAsia="Times New Roman" w:hAnsi="Helvetica Neue" w:cs="Times New Roman"/>
          <w:b/>
          <w:bCs/>
          <w:color w:val="2D3B45"/>
        </w:rPr>
        <w:t>Canvas Orientation Material</w:t>
      </w:r>
      <w:r w:rsidRPr="009962DC">
        <w:rPr>
          <w:rFonts w:ascii="Helvetica Neue" w:eastAsia="Times New Roman" w:hAnsi="Helvetica Neue" w:cs="Times New Roman"/>
          <w:color w:val="2D3B45"/>
        </w:rPr>
        <w:br/>
        <w:t>You are expected to know how to use the Canvas system. Some orientation material can be found in our Canvas course shell after logging in. For additional training material, login instructions, student orientations, and support information please visit </w:t>
      </w:r>
      <w:hyperlink r:id="rId10" w:tgtFrame="_blank" w:history="1">
        <w:r w:rsidRPr="009962DC">
          <w:rPr>
            <w:rFonts w:ascii="Helvetica Neue" w:eastAsia="Times New Roman" w:hAnsi="Helvetica Neue" w:cs="Times New Roman"/>
            <w:color w:val="0000FF"/>
            <w:u w:val="single"/>
          </w:rPr>
          <w:t>http://www.sdccdonline.net/students/training/</w:t>
        </w:r>
        <w:r w:rsidRPr="009962DC">
          <w:rPr>
            <w:rFonts w:ascii="Helvetica Neue" w:eastAsia="Times New Roman" w:hAnsi="Helvetica Neue" w:cs="Times New Roman"/>
            <w:color w:val="0000FF"/>
            <w:u w:val="single"/>
            <w:bdr w:val="none" w:sz="0" w:space="0" w:color="auto" w:frame="1"/>
          </w:rPr>
          <w:t> (Links to an external site.)</w:t>
        </w:r>
      </w:hyperlink>
      <w:r w:rsidRPr="009962DC">
        <w:rPr>
          <w:rFonts w:ascii="Helvetica Neue" w:eastAsia="Times New Roman" w:hAnsi="Helvetica Neue" w:cs="Times New Roman"/>
          <w:color w:val="2D3B45"/>
        </w:rPr>
        <w:t>. You can also call the 24/7 HelpDesk at 1-866-271-8794 or visit them online at </w:t>
      </w:r>
      <w:hyperlink r:id="rId11" w:tgtFrame="_blank" w:history="1">
        <w:r w:rsidRPr="009962DC">
          <w:rPr>
            <w:rFonts w:ascii="Helvetica Neue" w:eastAsia="Times New Roman" w:hAnsi="Helvetica Neue" w:cs="Times New Roman"/>
            <w:color w:val="0000FF"/>
            <w:u w:val="single"/>
          </w:rPr>
          <w:t>https://www.sdccdonline.net/help</w:t>
        </w:r>
        <w:r w:rsidRPr="009962DC">
          <w:rPr>
            <w:rFonts w:ascii="Helvetica Neue" w:eastAsia="Times New Roman" w:hAnsi="Helvetica Neue" w:cs="Times New Roman"/>
            <w:color w:val="0000FF"/>
            <w:u w:val="single"/>
            <w:bdr w:val="none" w:sz="0" w:space="0" w:color="auto" w:frame="1"/>
          </w:rPr>
          <w:t> (Links to an external site.)</w:t>
        </w:r>
      </w:hyperlink>
      <w:r w:rsidRPr="009962DC">
        <w:rPr>
          <w:rFonts w:ascii="Helvetica Neue" w:eastAsia="Times New Roman" w:hAnsi="Helvetica Neue" w:cs="Times New Roman"/>
          <w:color w:val="2D3B45"/>
        </w:rPr>
        <w:t> for assistance with any technical issue that you experience with Canvas.</w:t>
      </w:r>
    </w:p>
    <w:p w14:paraId="0BBF700F"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b/>
          <w:bCs/>
          <w:color w:val="2D3B45"/>
        </w:rPr>
        <w:lastRenderedPageBreak/>
        <w:t>Changes to Syllabus</w:t>
      </w:r>
      <w:r w:rsidRPr="009962DC">
        <w:rPr>
          <w:rFonts w:ascii="Helvetica Neue" w:eastAsia="Times New Roman" w:hAnsi="Helvetica Neue" w:cs="Times New Roman"/>
          <w:color w:val="2D3B45"/>
        </w:rPr>
        <w:br/>
        <w:t>Although changes are not anticipated, the instructor reserves the right to modify or change the syllabus, schedule and/or assignments as necessary. Changes are announced online with sufficient notice of the change. It is the student’s responsibility to stay current with any course changes.</w:t>
      </w:r>
    </w:p>
    <w:p w14:paraId="4A3AA579"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b/>
          <w:bCs/>
          <w:color w:val="2D3B45"/>
        </w:rPr>
        <w:t>Below are attendance guidelines:</w:t>
      </w:r>
    </w:p>
    <w:p w14:paraId="46EAEB5F" w14:textId="77777777" w:rsidR="009962DC" w:rsidRPr="009962DC" w:rsidRDefault="009962DC" w:rsidP="009962DC">
      <w:pPr>
        <w:numPr>
          <w:ilvl w:val="0"/>
          <w:numId w:val="6"/>
        </w:numPr>
        <w:shd w:val="clear" w:color="auto" w:fill="FFFFFF"/>
        <w:spacing w:before="100" w:beforeAutospacing="1" w:after="100" w:afterAutospacing="1"/>
        <w:ind w:left="375"/>
        <w:rPr>
          <w:rFonts w:ascii="Helvetica Neue" w:eastAsia="Times New Roman" w:hAnsi="Helvetica Neue" w:cs="Times New Roman"/>
          <w:color w:val="2D3B45"/>
        </w:rPr>
      </w:pPr>
      <w:r w:rsidRPr="009962DC">
        <w:rPr>
          <w:rFonts w:ascii="Helvetica Neue" w:eastAsia="Times New Roman" w:hAnsi="Helvetica Neue" w:cs="Times New Roman"/>
          <w:color w:val="2D3B45"/>
        </w:rPr>
        <w:t>Each student MUST show consistent work each week in this class to avoid being DROPPED.</w:t>
      </w:r>
    </w:p>
    <w:p w14:paraId="3D54823D" w14:textId="77777777" w:rsidR="009962DC" w:rsidRPr="009962DC" w:rsidRDefault="009962DC" w:rsidP="009962DC">
      <w:pPr>
        <w:numPr>
          <w:ilvl w:val="0"/>
          <w:numId w:val="6"/>
        </w:numPr>
        <w:shd w:val="clear" w:color="auto" w:fill="FFFFFF"/>
        <w:spacing w:before="100" w:beforeAutospacing="1" w:after="100" w:afterAutospacing="1"/>
        <w:ind w:left="375"/>
        <w:rPr>
          <w:rFonts w:ascii="Helvetica Neue" w:eastAsia="Times New Roman" w:hAnsi="Helvetica Neue" w:cs="Times New Roman"/>
          <w:color w:val="2D3B45"/>
        </w:rPr>
      </w:pPr>
      <w:r w:rsidRPr="009962DC">
        <w:rPr>
          <w:rFonts w:ascii="Helvetica Neue" w:eastAsia="Times New Roman" w:hAnsi="Helvetica Neue" w:cs="Times New Roman"/>
          <w:color w:val="2D3B45"/>
        </w:rPr>
        <w:t>Each student MUST TURN IN EACH ASSIGNMENT.</w:t>
      </w:r>
    </w:p>
    <w:p w14:paraId="6E15391F" w14:textId="77777777" w:rsidR="009962DC" w:rsidRPr="009962DC" w:rsidRDefault="009962DC" w:rsidP="009962DC">
      <w:pPr>
        <w:numPr>
          <w:ilvl w:val="0"/>
          <w:numId w:val="6"/>
        </w:numPr>
        <w:shd w:val="clear" w:color="auto" w:fill="FFFFFF"/>
        <w:spacing w:before="100" w:beforeAutospacing="1" w:after="100" w:afterAutospacing="1"/>
        <w:ind w:left="375"/>
        <w:rPr>
          <w:rFonts w:ascii="Helvetica Neue" w:eastAsia="Times New Roman" w:hAnsi="Helvetica Neue" w:cs="Times New Roman"/>
          <w:color w:val="2D3B45"/>
        </w:rPr>
      </w:pPr>
      <w:r w:rsidRPr="009962DC">
        <w:rPr>
          <w:rFonts w:ascii="Helvetica Neue" w:eastAsia="Times New Roman" w:hAnsi="Helvetica Neue" w:cs="Times New Roman"/>
          <w:color w:val="2D3B45"/>
        </w:rPr>
        <w:t>Individual assignment grades may only be discussed with the instructor at the time of posting.</w:t>
      </w:r>
    </w:p>
    <w:p w14:paraId="3F3D47BB"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color w:val="2D3B45"/>
        </w:rPr>
        <w:t>- It is the instructor’s discretion to withdraw a student due to lack of participation and/or </w:t>
      </w:r>
      <w:r w:rsidRPr="009962DC">
        <w:rPr>
          <w:rFonts w:ascii="Helvetica Neue" w:eastAsia="Times New Roman" w:hAnsi="Helvetica Neue" w:cs="Times New Roman"/>
          <w:b/>
          <w:bCs/>
          <w:color w:val="2D3B45"/>
        </w:rPr>
        <w:t>two</w:t>
      </w:r>
      <w:r w:rsidRPr="009962DC">
        <w:rPr>
          <w:rFonts w:ascii="Helvetica Neue" w:eastAsia="Times New Roman" w:hAnsi="Helvetica Neue" w:cs="Times New Roman"/>
          <w:color w:val="2D3B45"/>
        </w:rPr>
        <w:t> consecutive missed assignment.</w:t>
      </w:r>
    </w:p>
    <w:p w14:paraId="2CF5B94F"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b/>
          <w:bCs/>
          <w:color w:val="2D3B45"/>
        </w:rPr>
        <w:t>- A student may NOT BE DROPPED if he/she contacts the instructor ahead of the assignment due date to arrange an alternate solution.</w:t>
      </w:r>
    </w:p>
    <w:p w14:paraId="69D2E683" w14:textId="77777777" w:rsidR="009962DC" w:rsidRPr="009962DC" w:rsidRDefault="009962DC" w:rsidP="009962DC">
      <w:pPr>
        <w:shd w:val="clear" w:color="auto" w:fill="FFFFFF"/>
        <w:spacing w:before="180" w:after="180"/>
        <w:rPr>
          <w:rFonts w:ascii="Helvetica Neue" w:eastAsia="Times New Roman" w:hAnsi="Helvetica Neue" w:cs="Times New Roman"/>
          <w:color w:val="2D3B45"/>
        </w:rPr>
      </w:pPr>
      <w:r w:rsidRPr="009962DC">
        <w:rPr>
          <w:rFonts w:ascii="Helvetica Neue" w:eastAsia="Times New Roman" w:hAnsi="Helvetica Neue" w:cs="Times New Roman"/>
          <w:i/>
          <w:iCs/>
          <w:color w:val="2D3B45"/>
        </w:rPr>
        <w:t>- Do not wait until the end of the course to talk over an assignment grade.</w:t>
      </w:r>
    </w:p>
    <w:p w14:paraId="675F4D97" w14:textId="77777777" w:rsidR="00B179FD" w:rsidRDefault="009962DC">
      <w:bookmarkStart w:id="0" w:name="_GoBack"/>
      <w:bookmarkEnd w:id="0"/>
    </w:p>
    <w:sectPr w:rsidR="00B179FD" w:rsidSect="00D628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F0091"/>
    <w:multiLevelType w:val="multilevel"/>
    <w:tmpl w:val="B6E022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C8033F"/>
    <w:multiLevelType w:val="multilevel"/>
    <w:tmpl w:val="55481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AC560F"/>
    <w:multiLevelType w:val="multilevel"/>
    <w:tmpl w:val="9FE23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C12E2D"/>
    <w:multiLevelType w:val="multilevel"/>
    <w:tmpl w:val="6B6EE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B11A9D"/>
    <w:multiLevelType w:val="multilevel"/>
    <w:tmpl w:val="7A522A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518703E"/>
    <w:multiLevelType w:val="multilevel"/>
    <w:tmpl w:val="B0960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2DC"/>
    <w:rsid w:val="00010E4A"/>
    <w:rsid w:val="006E58F9"/>
    <w:rsid w:val="007F3812"/>
    <w:rsid w:val="009840B8"/>
    <w:rsid w:val="009962DC"/>
    <w:rsid w:val="009E4409"/>
    <w:rsid w:val="00BC5400"/>
    <w:rsid w:val="00C27295"/>
    <w:rsid w:val="00D35B81"/>
    <w:rsid w:val="00D405FF"/>
    <w:rsid w:val="00D62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20E1D8"/>
  <w14:defaultImageDpi w14:val="32767"/>
  <w15:chartTrackingRefBased/>
  <w15:docId w15:val="{44D27B66-8F2C-F545-830E-0CECECC0F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62DC"/>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9962DC"/>
    <w:rPr>
      <w:b/>
      <w:bCs/>
    </w:rPr>
  </w:style>
  <w:style w:type="character" w:styleId="Hyperlink">
    <w:name w:val="Hyperlink"/>
    <w:basedOn w:val="DefaultParagraphFont"/>
    <w:uiPriority w:val="99"/>
    <w:semiHidden/>
    <w:unhideWhenUsed/>
    <w:rsid w:val="009962DC"/>
    <w:rPr>
      <w:color w:val="0000FF"/>
      <w:u w:val="single"/>
    </w:rPr>
  </w:style>
  <w:style w:type="character" w:customStyle="1" w:styleId="screenreader-only">
    <w:name w:val="screenreader-only"/>
    <w:basedOn w:val="DefaultParagraphFont"/>
    <w:rsid w:val="009962DC"/>
  </w:style>
  <w:style w:type="character" w:styleId="Emphasis">
    <w:name w:val="Emphasis"/>
    <w:basedOn w:val="DefaultParagraphFont"/>
    <w:uiPriority w:val="20"/>
    <w:qFormat/>
    <w:rsid w:val="009962D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748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il.sdccd.edu/owa/redir.aspx?SURL=BTUMsY598GvrOgaiwHgdJudEEOIS16rpGdX6s9QICR6TnYFGn07SCGgAdAB0AHAAOgAvAC8AdwB3AHcALgBzAGQAbQBlAHMAYQAuAGUAZAB1AC8AcwB0AHUAZABlAG4AdABzAC8AcwBlAHIAdgBpAGMAZQBzAC8AYwBhAHIAZQBlAHIALQBjAGUAbgB0AGUAcgAvAA..&amp;URL=http%3a%2f%2fwww.sdmesa.edu%2fstudents%2fservices%2fcareer-center%2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dccdonline.net/techreq.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dmesa.edu/dsps/" TargetMode="External"/><Relationship Id="rId11" Type="http://schemas.openxmlformats.org/officeDocument/2006/relationships/hyperlink" Target="https://www.sdccdonline.net/help" TargetMode="External"/><Relationship Id="rId5" Type="http://schemas.openxmlformats.org/officeDocument/2006/relationships/hyperlink" Target="http://www.sdccdonline.net/students/resources/NetiquetteGuidelines.pdf" TargetMode="External"/><Relationship Id="rId10" Type="http://schemas.openxmlformats.org/officeDocument/2006/relationships/hyperlink" Target="http://www.sdccdonline.net/students/training/" TargetMode="External"/><Relationship Id="rId4" Type="http://schemas.openxmlformats.org/officeDocument/2006/relationships/webSettings" Target="webSettings.xml"/><Relationship Id="rId9" Type="http://schemas.openxmlformats.org/officeDocument/2006/relationships/hyperlink" Target="https://mail.sdccd.edu/owa/redir.aspx?SURL=tH45XZRDMhw65_2UmzYFe4ERvrCw1juOLNs2iHHHkW2TnYFGn07SCGgAdAB0AHAAOgAvAC8AagBvAGIAYwBvAG4AbgBlAGMAdAAuAHMAZABjAGMAZAAuAGUAZAB1AC8A&amp;URL=http%3a%2f%2fjobconnect.sdccd.edu%2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1736</Words>
  <Characters>9898</Characters>
  <Application>Microsoft Office Word</Application>
  <DocSecurity>0</DocSecurity>
  <Lines>82</Lines>
  <Paragraphs>23</Paragraphs>
  <ScaleCrop>false</ScaleCrop>
  <Company/>
  <LinksUpToDate>false</LinksUpToDate>
  <CharactersWithSpaces>11611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Secor</dc:creator>
  <cp:keywords/>
  <dc:description/>
  <cp:lastModifiedBy>Kristian Secor</cp:lastModifiedBy>
  <cp:revision>1</cp:revision>
  <dcterms:created xsi:type="dcterms:W3CDTF">2019-08-09T01:59:00Z</dcterms:created>
  <dcterms:modified xsi:type="dcterms:W3CDTF">2019-08-09T02:00:00Z</dcterms:modified>
</cp:coreProperties>
</file>